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25A6F0" w14:textId="77777777" w:rsidR="000112CD" w:rsidRPr="009F4720" w:rsidRDefault="000112CD" w:rsidP="009F472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3B820C85" w14:textId="77777777" w:rsidR="00E704D4" w:rsidRPr="009F4720" w:rsidRDefault="00E704D4" w:rsidP="009F472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07272129" w14:textId="77777777" w:rsidR="00D97C80" w:rsidRPr="009F4720" w:rsidRDefault="00D97C80" w:rsidP="00EB60D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032FE961" w14:textId="2734183B" w:rsidR="00D97C80" w:rsidRPr="00993696" w:rsidRDefault="00444690" w:rsidP="00EB60DA">
      <w:pPr>
        <w:spacing w:after="0" w:line="360" w:lineRule="auto"/>
        <w:jc w:val="both"/>
        <w:rPr>
          <w:rFonts w:ascii="Arial" w:hAnsi="Arial" w:cs="Arial"/>
          <w:b/>
          <w:color w:val="FF0000"/>
          <w:sz w:val="24"/>
          <w:szCs w:val="24"/>
        </w:rPr>
      </w:pPr>
      <w:r w:rsidRPr="00993696">
        <w:rPr>
          <w:rFonts w:ascii="Arial" w:hAnsi="Arial" w:cs="Arial"/>
          <w:b/>
          <w:sz w:val="24"/>
          <w:szCs w:val="24"/>
        </w:rPr>
        <w:t xml:space="preserve">PAUTA DA SESSÃO </w:t>
      </w:r>
      <w:r w:rsidR="00B96D2A" w:rsidRPr="00993696">
        <w:rPr>
          <w:rFonts w:ascii="Arial" w:hAnsi="Arial" w:cs="Arial"/>
          <w:b/>
          <w:sz w:val="24"/>
          <w:szCs w:val="24"/>
        </w:rPr>
        <w:t>ORDINÁRIA</w:t>
      </w:r>
      <w:r w:rsidR="00CC34D9" w:rsidRPr="00993696">
        <w:rPr>
          <w:rFonts w:ascii="Arial" w:hAnsi="Arial" w:cs="Arial"/>
          <w:b/>
          <w:sz w:val="24"/>
          <w:szCs w:val="24"/>
        </w:rPr>
        <w:t xml:space="preserve"> </w:t>
      </w:r>
      <w:r w:rsidR="007443DE">
        <w:rPr>
          <w:rFonts w:ascii="Arial" w:hAnsi="Arial" w:cs="Arial"/>
          <w:b/>
          <w:color w:val="000000" w:themeColor="text1"/>
          <w:sz w:val="24"/>
          <w:szCs w:val="24"/>
        </w:rPr>
        <w:t xml:space="preserve">DO DIA </w:t>
      </w:r>
      <w:r w:rsidR="003A201B">
        <w:rPr>
          <w:rFonts w:ascii="Arial" w:hAnsi="Arial" w:cs="Arial"/>
          <w:b/>
          <w:color w:val="000000" w:themeColor="text1"/>
          <w:sz w:val="24"/>
          <w:szCs w:val="24"/>
        </w:rPr>
        <w:t>17</w:t>
      </w:r>
      <w:r w:rsidR="009151FE" w:rsidRPr="00993696">
        <w:rPr>
          <w:rFonts w:ascii="Arial" w:hAnsi="Arial" w:cs="Arial"/>
          <w:b/>
          <w:color w:val="000000" w:themeColor="text1"/>
          <w:sz w:val="24"/>
          <w:szCs w:val="24"/>
        </w:rPr>
        <w:t>/</w:t>
      </w:r>
      <w:r w:rsidR="005F1DC2">
        <w:rPr>
          <w:rFonts w:ascii="Arial" w:hAnsi="Arial" w:cs="Arial"/>
          <w:b/>
          <w:color w:val="000000" w:themeColor="text1"/>
          <w:sz w:val="24"/>
          <w:szCs w:val="24"/>
        </w:rPr>
        <w:t>0</w:t>
      </w:r>
      <w:r w:rsidR="0023342A">
        <w:rPr>
          <w:rFonts w:ascii="Arial" w:hAnsi="Arial" w:cs="Arial"/>
          <w:b/>
          <w:color w:val="000000" w:themeColor="text1"/>
          <w:sz w:val="24"/>
          <w:szCs w:val="24"/>
        </w:rPr>
        <w:t>8</w:t>
      </w:r>
      <w:r w:rsidR="00C258FD" w:rsidRPr="00993696">
        <w:rPr>
          <w:rFonts w:ascii="Arial" w:hAnsi="Arial" w:cs="Arial"/>
          <w:b/>
          <w:color w:val="000000" w:themeColor="text1"/>
          <w:sz w:val="24"/>
          <w:szCs w:val="24"/>
        </w:rPr>
        <w:t>/202</w:t>
      </w:r>
      <w:r w:rsidR="00385C2C">
        <w:rPr>
          <w:rFonts w:ascii="Arial" w:hAnsi="Arial" w:cs="Arial"/>
          <w:b/>
          <w:color w:val="000000" w:themeColor="text1"/>
          <w:sz w:val="24"/>
          <w:szCs w:val="24"/>
        </w:rPr>
        <w:t>6</w:t>
      </w:r>
      <w:r w:rsidR="0091389D" w:rsidRPr="00993696">
        <w:rPr>
          <w:rFonts w:ascii="Arial" w:hAnsi="Arial" w:cs="Arial"/>
          <w:b/>
          <w:color w:val="000000" w:themeColor="text1"/>
          <w:sz w:val="24"/>
          <w:szCs w:val="24"/>
        </w:rPr>
        <w:t>.</w:t>
      </w:r>
    </w:p>
    <w:p w14:paraId="6018ECA7" w14:textId="77777777" w:rsidR="00D44320" w:rsidRPr="00993696" w:rsidRDefault="00D44320" w:rsidP="00EB60D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7C9F9E6A" w14:textId="77777777" w:rsidR="00EB3DD1" w:rsidRPr="00B960C2" w:rsidRDefault="00EB3DD1" w:rsidP="00EB60DA">
      <w:pPr>
        <w:spacing w:line="360" w:lineRule="auto"/>
        <w:jc w:val="both"/>
        <w:rPr>
          <w:rFonts w:ascii="Arial" w:hAnsi="Arial" w:cs="Arial"/>
        </w:rPr>
      </w:pPr>
      <w:r w:rsidRPr="00B960C2">
        <w:rPr>
          <w:rFonts w:ascii="Arial" w:hAnsi="Arial" w:cs="Arial"/>
          <w:b/>
          <w:sz w:val="24"/>
          <w:szCs w:val="24"/>
        </w:rPr>
        <w:t>MATÉRIA DE INICIATIVA DO PODER LEGISLATIVO MUNICIPAL:</w:t>
      </w:r>
    </w:p>
    <w:p w14:paraId="72F7BCD5" w14:textId="11DE5A49" w:rsidR="00CF3FA2" w:rsidRPr="00AF27C4" w:rsidRDefault="00911A0E" w:rsidP="00CF3FA2">
      <w:pPr>
        <w:jc w:val="both"/>
        <w:rPr>
          <w:rFonts w:ascii="Arial" w:hAnsi="Arial" w:cs="Arial"/>
        </w:rPr>
      </w:pPr>
      <w:r w:rsidRPr="009F6AF7">
        <w:rPr>
          <w:rFonts w:ascii="Arial" w:hAnsi="Arial" w:cs="Arial"/>
          <w:b/>
          <w:sz w:val="24"/>
          <w:szCs w:val="24"/>
          <w:u w:val="single"/>
        </w:rPr>
        <w:t xml:space="preserve">INDICAÇÃO </w:t>
      </w:r>
      <w:r w:rsidR="003A201B">
        <w:rPr>
          <w:rFonts w:ascii="Arial" w:hAnsi="Arial" w:cs="Arial"/>
          <w:b/>
          <w:sz w:val="24"/>
          <w:szCs w:val="24"/>
          <w:u w:val="single"/>
        </w:rPr>
        <w:t>017</w:t>
      </w:r>
      <w:r w:rsidR="00B960C2" w:rsidRPr="009F6AF7">
        <w:rPr>
          <w:rFonts w:ascii="Arial" w:hAnsi="Arial" w:cs="Arial"/>
          <w:b/>
          <w:sz w:val="24"/>
          <w:szCs w:val="24"/>
          <w:u w:val="single"/>
        </w:rPr>
        <w:t>/2026</w:t>
      </w:r>
      <w:r w:rsidR="003A201B">
        <w:rPr>
          <w:rFonts w:ascii="Arial" w:hAnsi="Arial" w:cs="Arial"/>
          <w:b/>
          <w:sz w:val="24"/>
          <w:szCs w:val="24"/>
          <w:u w:val="single"/>
        </w:rPr>
        <w:t>:</w:t>
      </w:r>
      <w:r w:rsidR="00CF3FA2" w:rsidRPr="00CF3FA2">
        <w:rPr>
          <w:rFonts w:ascii="Arial" w:hAnsi="Arial" w:cs="Arial"/>
        </w:rPr>
        <w:t xml:space="preserve"> </w:t>
      </w:r>
      <w:r w:rsidR="00CF3FA2">
        <w:rPr>
          <w:rFonts w:ascii="Arial" w:hAnsi="Arial" w:cs="Arial"/>
        </w:rPr>
        <w:t>“</w:t>
      </w:r>
      <w:r w:rsidR="00CF3FA2" w:rsidRPr="00AF27C4">
        <w:rPr>
          <w:rFonts w:ascii="Arial" w:hAnsi="Arial" w:cs="Arial"/>
        </w:rPr>
        <w:t>Que o Poder Executivo Municipal providencie a construção de uma churrasqueira, com estrutura adequada e segura, junto ao Ginásio de Esportes do Município de Ponte Preta/RS, destinada à utilização dos atletas, equipes esportivas e demais usuários do espaço para confraternizações após a realização de treinos, jogos, campeonatos e demais atividades esportivas</w:t>
      </w:r>
      <w:r w:rsidR="00CF3FA2">
        <w:rPr>
          <w:rFonts w:ascii="Arial" w:hAnsi="Arial" w:cs="Arial"/>
        </w:rPr>
        <w:t>”</w:t>
      </w:r>
      <w:r w:rsidR="00CF3FA2" w:rsidRPr="00AF27C4">
        <w:rPr>
          <w:rFonts w:ascii="Arial" w:hAnsi="Arial" w:cs="Arial"/>
        </w:rPr>
        <w:t>.</w:t>
      </w:r>
    </w:p>
    <w:p w14:paraId="4689BC64" w14:textId="162218B7" w:rsidR="00CF3FA2" w:rsidRPr="003F03E7" w:rsidRDefault="00CF3FA2" w:rsidP="00CF3FA2">
      <w:pPr>
        <w:jc w:val="both"/>
        <w:rPr>
          <w:rFonts w:ascii="Arial" w:hAnsi="Arial" w:cs="Arial"/>
          <w:sz w:val="24"/>
          <w:szCs w:val="24"/>
        </w:rPr>
      </w:pPr>
      <w:r w:rsidRPr="009F6AF7">
        <w:rPr>
          <w:rFonts w:ascii="Arial" w:hAnsi="Arial" w:cs="Arial"/>
          <w:b/>
          <w:sz w:val="24"/>
          <w:szCs w:val="24"/>
          <w:u w:val="single"/>
        </w:rPr>
        <w:t xml:space="preserve">INDICAÇÃO </w:t>
      </w:r>
      <w:r>
        <w:rPr>
          <w:rFonts w:ascii="Arial" w:hAnsi="Arial" w:cs="Arial"/>
          <w:b/>
          <w:sz w:val="24"/>
          <w:szCs w:val="24"/>
          <w:u w:val="single"/>
        </w:rPr>
        <w:t>018</w:t>
      </w:r>
      <w:r w:rsidRPr="009F6AF7">
        <w:rPr>
          <w:rFonts w:ascii="Arial" w:hAnsi="Arial" w:cs="Arial"/>
          <w:b/>
          <w:sz w:val="24"/>
          <w:szCs w:val="24"/>
          <w:u w:val="single"/>
        </w:rPr>
        <w:t>/2026</w:t>
      </w:r>
      <w:r>
        <w:rPr>
          <w:rFonts w:ascii="Arial" w:hAnsi="Arial" w:cs="Arial"/>
          <w:b/>
          <w:sz w:val="24"/>
          <w:szCs w:val="24"/>
          <w:u w:val="single"/>
        </w:rPr>
        <w:t>:</w:t>
      </w:r>
      <w:r w:rsidRPr="00CF3FA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“</w:t>
      </w:r>
      <w:r w:rsidRPr="003F03E7">
        <w:rPr>
          <w:rFonts w:ascii="Arial" w:hAnsi="Arial" w:cs="Arial"/>
          <w:sz w:val="24"/>
          <w:szCs w:val="24"/>
        </w:rPr>
        <w:t>Que o Poder Executivo Municipal providencie na instalação de placas de sinalização, em ambos os lados da ponte sobre o Rio Jupirangaba, nas proximidad</w:t>
      </w:r>
      <w:r>
        <w:rPr>
          <w:rFonts w:ascii="Arial" w:hAnsi="Arial" w:cs="Arial"/>
          <w:sz w:val="24"/>
          <w:szCs w:val="24"/>
        </w:rPr>
        <w:t xml:space="preserve">es da Serraria do Sr. </w:t>
      </w:r>
      <w:r>
        <w:rPr>
          <w:rFonts w:ascii="Arial" w:hAnsi="Arial" w:cs="Arial"/>
          <w:sz w:val="24"/>
          <w:szCs w:val="24"/>
        </w:rPr>
        <w:t>Ângelo</w:t>
      </w:r>
      <w:r>
        <w:rPr>
          <w:rFonts w:ascii="Arial" w:hAnsi="Arial" w:cs="Arial"/>
          <w:sz w:val="24"/>
          <w:szCs w:val="24"/>
        </w:rPr>
        <w:t xml:space="preserve"> Se</w:t>
      </w:r>
      <w:r w:rsidRPr="003F03E7">
        <w:rPr>
          <w:rFonts w:ascii="Arial" w:hAnsi="Arial" w:cs="Arial"/>
          <w:sz w:val="24"/>
          <w:szCs w:val="24"/>
        </w:rPr>
        <w:t>nhori, alertando de forma clara e ostensiva motoristas, motociclistas, ciclistas e pedestres para que NÃO REALIZEM A TRAVESSIA DA PONTE quando o nível da água do rio estiver sobre a estrutura da ponte</w:t>
      </w:r>
      <w:r>
        <w:rPr>
          <w:rFonts w:ascii="Arial" w:hAnsi="Arial" w:cs="Arial"/>
          <w:sz w:val="24"/>
          <w:szCs w:val="24"/>
        </w:rPr>
        <w:t>”</w:t>
      </w:r>
      <w:bookmarkStart w:id="0" w:name="_GoBack"/>
      <w:bookmarkEnd w:id="0"/>
      <w:r w:rsidRPr="003F03E7">
        <w:rPr>
          <w:rFonts w:ascii="Arial" w:hAnsi="Arial" w:cs="Arial"/>
          <w:sz w:val="24"/>
          <w:szCs w:val="24"/>
        </w:rPr>
        <w:t>.</w:t>
      </w:r>
    </w:p>
    <w:p w14:paraId="753DCFEA" w14:textId="2F9496B1" w:rsidR="00CF3FA2" w:rsidRPr="00CF3FA2" w:rsidRDefault="000E6005" w:rsidP="00CF3FA2">
      <w:pPr>
        <w:jc w:val="both"/>
        <w:rPr>
          <w:rFonts w:ascii="Arial" w:hAnsi="Arial" w:cs="Arial"/>
          <w:sz w:val="24"/>
          <w:szCs w:val="24"/>
        </w:rPr>
      </w:pPr>
      <w:r w:rsidRPr="009F6AF7">
        <w:rPr>
          <w:rFonts w:ascii="Arial" w:hAnsi="Arial" w:cs="Arial"/>
          <w:b/>
          <w:sz w:val="24"/>
          <w:szCs w:val="24"/>
          <w:u w:val="single"/>
        </w:rPr>
        <w:t xml:space="preserve">INDICAÇÃO </w:t>
      </w:r>
      <w:r w:rsidR="00CF3FA2">
        <w:rPr>
          <w:rFonts w:ascii="Arial" w:hAnsi="Arial" w:cs="Arial"/>
          <w:b/>
          <w:sz w:val="24"/>
          <w:szCs w:val="24"/>
          <w:u w:val="single"/>
        </w:rPr>
        <w:t>019</w:t>
      </w:r>
      <w:r w:rsidRPr="009F6AF7">
        <w:rPr>
          <w:rFonts w:ascii="Arial" w:hAnsi="Arial" w:cs="Arial"/>
          <w:b/>
          <w:sz w:val="24"/>
          <w:szCs w:val="24"/>
          <w:u w:val="single"/>
        </w:rPr>
        <w:t>/2026</w:t>
      </w:r>
      <w:r>
        <w:rPr>
          <w:rFonts w:ascii="Arial" w:hAnsi="Arial" w:cs="Arial"/>
          <w:b/>
          <w:sz w:val="24"/>
          <w:szCs w:val="24"/>
          <w:u w:val="single"/>
        </w:rPr>
        <w:t>:</w:t>
      </w:r>
      <w:r w:rsidR="00CF3FA2">
        <w:rPr>
          <w:rFonts w:ascii="Arial" w:hAnsi="Arial" w:cs="Arial"/>
          <w:sz w:val="24"/>
          <w:szCs w:val="24"/>
        </w:rPr>
        <w:t xml:space="preserve"> “</w:t>
      </w:r>
      <w:r w:rsidR="00CF3FA2" w:rsidRPr="00990C07">
        <w:rPr>
          <w:rFonts w:ascii="Arial" w:hAnsi="Arial" w:cs="Arial"/>
        </w:rPr>
        <w:t>Que o Poder Executivo Municipal avalie a possibilidade de ampliar o Programa Bolsa Atleta existente no Município de Ponte Preta/RS, estendendo o benefício a atletas de outras modalidades esportivas, além daquelas atualmente contempladas, incluindo, entre outras, voleibol, atletismo, ciclismo, futsal, basquetebol, artes marciais e demais modalidades esportivas praticadas no Município, observados critérios objetivos, disponibilidade orçamentária e regulamentação própria</w:t>
      </w:r>
      <w:r w:rsidR="00CF3FA2">
        <w:rPr>
          <w:rFonts w:ascii="Arial" w:hAnsi="Arial" w:cs="Arial"/>
        </w:rPr>
        <w:t>”</w:t>
      </w:r>
      <w:r w:rsidR="00CF3FA2" w:rsidRPr="00990C07">
        <w:rPr>
          <w:rFonts w:ascii="Arial" w:hAnsi="Arial" w:cs="Arial"/>
        </w:rPr>
        <w:t>.</w:t>
      </w:r>
    </w:p>
    <w:p w14:paraId="08B5D968" w14:textId="77777777" w:rsidR="009F5A80" w:rsidRPr="005A447D" w:rsidRDefault="009F5A80" w:rsidP="00EB60DA">
      <w:pPr>
        <w:spacing w:line="240" w:lineRule="auto"/>
        <w:jc w:val="both"/>
        <w:rPr>
          <w:rFonts w:ascii="Arial" w:hAnsi="Arial" w:cs="Arial"/>
        </w:rPr>
      </w:pPr>
    </w:p>
    <w:p w14:paraId="13D8D5DF" w14:textId="77777777" w:rsidR="00DD38F4" w:rsidRPr="00BE26D5" w:rsidRDefault="00DD38F4" w:rsidP="00EB60DA">
      <w:pPr>
        <w:spacing w:after="0" w:line="360" w:lineRule="auto"/>
        <w:jc w:val="both"/>
        <w:rPr>
          <w:rFonts w:ascii="Arial" w:eastAsia="Times New Roman" w:hAnsi="Arial" w:cs="Arial"/>
          <w:color w:val="FF0000"/>
          <w:sz w:val="24"/>
          <w:szCs w:val="24"/>
          <w:lang w:eastAsia="pt-BR"/>
        </w:rPr>
      </w:pPr>
    </w:p>
    <w:p w14:paraId="68871392" w14:textId="4CF4779F" w:rsidR="00957023" w:rsidRPr="00993696" w:rsidRDefault="00DD4097" w:rsidP="009F4720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93696">
        <w:rPr>
          <w:rFonts w:ascii="Arial" w:eastAsia="Times New Roman" w:hAnsi="Arial" w:cs="Arial"/>
          <w:sz w:val="24"/>
          <w:szCs w:val="24"/>
          <w:lang w:eastAsia="pt-BR"/>
        </w:rPr>
        <w:t xml:space="preserve">Ponte Preta, </w:t>
      </w:r>
      <w:r w:rsidR="003A201B">
        <w:rPr>
          <w:rFonts w:ascii="Arial" w:eastAsia="Times New Roman" w:hAnsi="Arial" w:cs="Arial"/>
          <w:sz w:val="24"/>
          <w:szCs w:val="24"/>
          <w:lang w:eastAsia="pt-BR"/>
        </w:rPr>
        <w:t>14</w:t>
      </w:r>
      <w:r w:rsidR="008C7B7B" w:rsidRPr="00993696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445B59" w:rsidRPr="00993696">
        <w:rPr>
          <w:rFonts w:ascii="Arial" w:eastAsia="Times New Roman" w:hAnsi="Arial" w:cs="Arial"/>
          <w:sz w:val="24"/>
          <w:szCs w:val="24"/>
          <w:lang w:eastAsia="pt-BR"/>
        </w:rPr>
        <w:t xml:space="preserve">de </w:t>
      </w:r>
      <w:r w:rsidR="003A201B">
        <w:rPr>
          <w:rFonts w:ascii="Arial" w:eastAsia="Times New Roman" w:hAnsi="Arial" w:cs="Arial"/>
          <w:sz w:val="24"/>
          <w:szCs w:val="24"/>
          <w:lang w:eastAsia="pt-BR"/>
        </w:rPr>
        <w:t>agosto</w:t>
      </w:r>
      <w:r w:rsidR="00444690" w:rsidRPr="00993696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0112CD" w:rsidRPr="00993696">
        <w:rPr>
          <w:rFonts w:ascii="Arial" w:eastAsia="Times New Roman" w:hAnsi="Arial" w:cs="Arial"/>
          <w:sz w:val="24"/>
          <w:szCs w:val="24"/>
          <w:lang w:eastAsia="pt-BR"/>
        </w:rPr>
        <w:t>de 202</w:t>
      </w:r>
      <w:r w:rsidR="00385C2C">
        <w:rPr>
          <w:rFonts w:ascii="Arial" w:eastAsia="Times New Roman" w:hAnsi="Arial" w:cs="Arial"/>
          <w:sz w:val="24"/>
          <w:szCs w:val="24"/>
          <w:lang w:eastAsia="pt-BR"/>
        </w:rPr>
        <w:t>6</w:t>
      </w:r>
      <w:r w:rsidR="000112CD" w:rsidRPr="00993696">
        <w:rPr>
          <w:rFonts w:ascii="Arial" w:eastAsia="Times New Roman" w:hAnsi="Arial" w:cs="Arial"/>
          <w:sz w:val="24"/>
          <w:szCs w:val="24"/>
          <w:lang w:eastAsia="pt-BR"/>
        </w:rPr>
        <w:t>.</w:t>
      </w:r>
    </w:p>
    <w:p w14:paraId="2106C3F9" w14:textId="77777777" w:rsidR="00EB3DD1" w:rsidRDefault="00EB3DD1" w:rsidP="009F4720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1B98F709" w14:textId="77777777" w:rsidR="002040EF" w:rsidRPr="009F4720" w:rsidRDefault="00957023" w:rsidP="009F4720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F4720">
        <w:rPr>
          <w:rFonts w:ascii="Arial" w:eastAsia="Times New Roman" w:hAnsi="Arial" w:cs="Arial"/>
          <w:sz w:val="24"/>
          <w:szCs w:val="24"/>
          <w:lang w:eastAsia="pt-BR"/>
        </w:rPr>
        <w:t>_______________________</w:t>
      </w:r>
    </w:p>
    <w:p w14:paraId="5649C3FF" w14:textId="77777777" w:rsidR="002040EF" w:rsidRPr="009F4720" w:rsidRDefault="002040EF" w:rsidP="009F4720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  <w:r w:rsidRPr="009F4720">
        <w:rPr>
          <w:rFonts w:ascii="Arial" w:eastAsia="Times New Roman" w:hAnsi="Arial" w:cs="Arial"/>
          <w:sz w:val="24"/>
          <w:szCs w:val="24"/>
          <w:lang w:eastAsia="pt-BR"/>
        </w:rPr>
        <w:t xml:space="preserve">Vereador </w:t>
      </w:r>
      <w:r w:rsidR="00385C2C">
        <w:rPr>
          <w:rFonts w:ascii="Arial" w:hAnsi="Arial" w:cs="Arial"/>
          <w:b/>
          <w:sz w:val="24"/>
          <w:szCs w:val="24"/>
        </w:rPr>
        <w:t>LAÉRCIO BRUN</w:t>
      </w:r>
    </w:p>
    <w:p w14:paraId="66F10286" w14:textId="77777777" w:rsidR="00C108A7" w:rsidRPr="009F4720" w:rsidRDefault="002040EF" w:rsidP="009F472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F4720">
        <w:rPr>
          <w:rFonts w:ascii="Arial" w:eastAsia="Times New Roman" w:hAnsi="Arial" w:cs="Arial"/>
          <w:sz w:val="24"/>
          <w:szCs w:val="24"/>
          <w:lang w:eastAsia="pt-BR"/>
        </w:rPr>
        <w:t>Presidente da Câmara Municipal de Vereadores</w:t>
      </w:r>
    </w:p>
    <w:sectPr w:rsidR="00C108A7" w:rsidRPr="009F472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0EF"/>
    <w:rsid w:val="000112CD"/>
    <w:rsid w:val="000152D3"/>
    <w:rsid w:val="000579D6"/>
    <w:rsid w:val="0006074B"/>
    <w:rsid w:val="00065CA4"/>
    <w:rsid w:val="0007493D"/>
    <w:rsid w:val="00076074"/>
    <w:rsid w:val="000A2362"/>
    <w:rsid w:val="000B0878"/>
    <w:rsid w:val="000B25C7"/>
    <w:rsid w:val="000D21B0"/>
    <w:rsid w:val="000D44CB"/>
    <w:rsid w:val="000E6005"/>
    <w:rsid w:val="000F5037"/>
    <w:rsid w:val="0011670A"/>
    <w:rsid w:val="00121285"/>
    <w:rsid w:val="00121855"/>
    <w:rsid w:val="00135C64"/>
    <w:rsid w:val="00157FDF"/>
    <w:rsid w:val="001728A1"/>
    <w:rsid w:val="00175575"/>
    <w:rsid w:val="001835FE"/>
    <w:rsid w:val="001A288E"/>
    <w:rsid w:val="001A560F"/>
    <w:rsid w:val="001C175B"/>
    <w:rsid w:val="001C6346"/>
    <w:rsid w:val="001E1E9E"/>
    <w:rsid w:val="001E6726"/>
    <w:rsid w:val="001F02F4"/>
    <w:rsid w:val="0020335A"/>
    <w:rsid w:val="002040EF"/>
    <w:rsid w:val="00214C23"/>
    <w:rsid w:val="002151A8"/>
    <w:rsid w:val="0023342A"/>
    <w:rsid w:val="00235289"/>
    <w:rsid w:val="002504EB"/>
    <w:rsid w:val="0025180E"/>
    <w:rsid w:val="00252896"/>
    <w:rsid w:val="00260AFA"/>
    <w:rsid w:val="00261C41"/>
    <w:rsid w:val="002652D2"/>
    <w:rsid w:val="00282EAE"/>
    <w:rsid w:val="00283209"/>
    <w:rsid w:val="00285F4F"/>
    <w:rsid w:val="00287C5B"/>
    <w:rsid w:val="002A17D9"/>
    <w:rsid w:val="002A1F0A"/>
    <w:rsid w:val="002A7205"/>
    <w:rsid w:val="002B1AF5"/>
    <w:rsid w:val="002B220A"/>
    <w:rsid w:val="002B2DFC"/>
    <w:rsid w:val="002C0FD5"/>
    <w:rsid w:val="002D5AAE"/>
    <w:rsid w:val="002E3916"/>
    <w:rsid w:val="002E4B16"/>
    <w:rsid w:val="002F580D"/>
    <w:rsid w:val="00312EE2"/>
    <w:rsid w:val="0032375F"/>
    <w:rsid w:val="003251F9"/>
    <w:rsid w:val="0032607B"/>
    <w:rsid w:val="00332F73"/>
    <w:rsid w:val="0037129D"/>
    <w:rsid w:val="00375249"/>
    <w:rsid w:val="0038193D"/>
    <w:rsid w:val="003826D0"/>
    <w:rsid w:val="00385C2C"/>
    <w:rsid w:val="003A201B"/>
    <w:rsid w:val="003C34D3"/>
    <w:rsid w:val="003E4EB5"/>
    <w:rsid w:val="003E6453"/>
    <w:rsid w:val="003F0DAE"/>
    <w:rsid w:val="00422472"/>
    <w:rsid w:val="00444690"/>
    <w:rsid w:val="00445B59"/>
    <w:rsid w:val="00457D01"/>
    <w:rsid w:val="004866E9"/>
    <w:rsid w:val="00491AAF"/>
    <w:rsid w:val="00493780"/>
    <w:rsid w:val="004A1357"/>
    <w:rsid w:val="004A4E15"/>
    <w:rsid w:val="004B6A8A"/>
    <w:rsid w:val="004D3590"/>
    <w:rsid w:val="004E21A5"/>
    <w:rsid w:val="004E5485"/>
    <w:rsid w:val="004F0712"/>
    <w:rsid w:val="004F08CE"/>
    <w:rsid w:val="004F18CC"/>
    <w:rsid w:val="004F5C38"/>
    <w:rsid w:val="00501C58"/>
    <w:rsid w:val="0051760C"/>
    <w:rsid w:val="00517991"/>
    <w:rsid w:val="0052266F"/>
    <w:rsid w:val="00530A07"/>
    <w:rsid w:val="00562C96"/>
    <w:rsid w:val="00566EAF"/>
    <w:rsid w:val="00584D12"/>
    <w:rsid w:val="005A0E55"/>
    <w:rsid w:val="005A2C4A"/>
    <w:rsid w:val="005A501F"/>
    <w:rsid w:val="005D6364"/>
    <w:rsid w:val="005E0FFD"/>
    <w:rsid w:val="005E4067"/>
    <w:rsid w:val="005F0B56"/>
    <w:rsid w:val="005F1DC2"/>
    <w:rsid w:val="006262D8"/>
    <w:rsid w:val="00636763"/>
    <w:rsid w:val="006379C6"/>
    <w:rsid w:val="00646765"/>
    <w:rsid w:val="00651606"/>
    <w:rsid w:val="00673BB6"/>
    <w:rsid w:val="0069081B"/>
    <w:rsid w:val="00692125"/>
    <w:rsid w:val="006A7A66"/>
    <w:rsid w:val="006B5ADD"/>
    <w:rsid w:val="006B6B18"/>
    <w:rsid w:val="006B7544"/>
    <w:rsid w:val="006F6149"/>
    <w:rsid w:val="00710539"/>
    <w:rsid w:val="00730A77"/>
    <w:rsid w:val="00733FA1"/>
    <w:rsid w:val="00742099"/>
    <w:rsid w:val="007443DE"/>
    <w:rsid w:val="00747930"/>
    <w:rsid w:val="00777F85"/>
    <w:rsid w:val="00786640"/>
    <w:rsid w:val="007961EC"/>
    <w:rsid w:val="007A0DBF"/>
    <w:rsid w:val="007A50A1"/>
    <w:rsid w:val="007B58D5"/>
    <w:rsid w:val="007D0D28"/>
    <w:rsid w:val="007D4A44"/>
    <w:rsid w:val="00807B48"/>
    <w:rsid w:val="00827595"/>
    <w:rsid w:val="0083030A"/>
    <w:rsid w:val="008441C0"/>
    <w:rsid w:val="00864A72"/>
    <w:rsid w:val="00892752"/>
    <w:rsid w:val="008A3C42"/>
    <w:rsid w:val="008B71C4"/>
    <w:rsid w:val="008C0E7F"/>
    <w:rsid w:val="008C3005"/>
    <w:rsid w:val="008C5ACB"/>
    <w:rsid w:val="008C5C71"/>
    <w:rsid w:val="008C7B7B"/>
    <w:rsid w:val="009021F0"/>
    <w:rsid w:val="00911A0E"/>
    <w:rsid w:val="00912900"/>
    <w:rsid w:val="0091389D"/>
    <w:rsid w:val="009151FE"/>
    <w:rsid w:val="0092177C"/>
    <w:rsid w:val="009366C8"/>
    <w:rsid w:val="009404CD"/>
    <w:rsid w:val="00942782"/>
    <w:rsid w:val="00953676"/>
    <w:rsid w:val="00956537"/>
    <w:rsid w:val="00957023"/>
    <w:rsid w:val="00960E01"/>
    <w:rsid w:val="00970D1C"/>
    <w:rsid w:val="00993696"/>
    <w:rsid w:val="009A3CA2"/>
    <w:rsid w:val="009A5DC8"/>
    <w:rsid w:val="009A7E0A"/>
    <w:rsid w:val="009C4519"/>
    <w:rsid w:val="009D13C2"/>
    <w:rsid w:val="009D3B43"/>
    <w:rsid w:val="009D630B"/>
    <w:rsid w:val="009E3B6B"/>
    <w:rsid w:val="009E4DEC"/>
    <w:rsid w:val="009E5E9A"/>
    <w:rsid w:val="009F4720"/>
    <w:rsid w:val="009F571E"/>
    <w:rsid w:val="009F5A80"/>
    <w:rsid w:val="009F6AF7"/>
    <w:rsid w:val="00A0201E"/>
    <w:rsid w:val="00A1619F"/>
    <w:rsid w:val="00A22079"/>
    <w:rsid w:val="00A26AE1"/>
    <w:rsid w:val="00A356C1"/>
    <w:rsid w:val="00A43B4E"/>
    <w:rsid w:val="00A53DE4"/>
    <w:rsid w:val="00A70566"/>
    <w:rsid w:val="00A946DD"/>
    <w:rsid w:val="00AA018A"/>
    <w:rsid w:val="00AA4657"/>
    <w:rsid w:val="00AA56CA"/>
    <w:rsid w:val="00AD1417"/>
    <w:rsid w:val="00AD4CEE"/>
    <w:rsid w:val="00B041C0"/>
    <w:rsid w:val="00B12983"/>
    <w:rsid w:val="00B1690F"/>
    <w:rsid w:val="00B16B1B"/>
    <w:rsid w:val="00B23C34"/>
    <w:rsid w:val="00B3522A"/>
    <w:rsid w:val="00B402DC"/>
    <w:rsid w:val="00B41749"/>
    <w:rsid w:val="00B43A75"/>
    <w:rsid w:val="00B46D44"/>
    <w:rsid w:val="00B51B2A"/>
    <w:rsid w:val="00B533F6"/>
    <w:rsid w:val="00B551F8"/>
    <w:rsid w:val="00B55D71"/>
    <w:rsid w:val="00B560D2"/>
    <w:rsid w:val="00B569D3"/>
    <w:rsid w:val="00B601D0"/>
    <w:rsid w:val="00B93AE7"/>
    <w:rsid w:val="00B95F0C"/>
    <w:rsid w:val="00B960C2"/>
    <w:rsid w:val="00B96D2A"/>
    <w:rsid w:val="00BC2EA8"/>
    <w:rsid w:val="00BC36F3"/>
    <w:rsid w:val="00BD37F3"/>
    <w:rsid w:val="00BD5C43"/>
    <w:rsid w:val="00BE26D5"/>
    <w:rsid w:val="00C108A7"/>
    <w:rsid w:val="00C15403"/>
    <w:rsid w:val="00C23219"/>
    <w:rsid w:val="00C258FD"/>
    <w:rsid w:val="00C32BD5"/>
    <w:rsid w:val="00C46D79"/>
    <w:rsid w:val="00C515C6"/>
    <w:rsid w:val="00C524A2"/>
    <w:rsid w:val="00C66FAA"/>
    <w:rsid w:val="00C8369B"/>
    <w:rsid w:val="00C85923"/>
    <w:rsid w:val="00C92905"/>
    <w:rsid w:val="00CB74FD"/>
    <w:rsid w:val="00CB7D11"/>
    <w:rsid w:val="00CC34D9"/>
    <w:rsid w:val="00CC4CF8"/>
    <w:rsid w:val="00CC57DF"/>
    <w:rsid w:val="00CE366A"/>
    <w:rsid w:val="00CF3E89"/>
    <w:rsid w:val="00CF3FA2"/>
    <w:rsid w:val="00D25A1D"/>
    <w:rsid w:val="00D32CB3"/>
    <w:rsid w:val="00D33348"/>
    <w:rsid w:val="00D44320"/>
    <w:rsid w:val="00D67139"/>
    <w:rsid w:val="00D70AB9"/>
    <w:rsid w:val="00D94D47"/>
    <w:rsid w:val="00D97C80"/>
    <w:rsid w:val="00DB31D4"/>
    <w:rsid w:val="00DD207B"/>
    <w:rsid w:val="00DD38F4"/>
    <w:rsid w:val="00DD4097"/>
    <w:rsid w:val="00DE44E3"/>
    <w:rsid w:val="00DE4DD7"/>
    <w:rsid w:val="00DF290B"/>
    <w:rsid w:val="00E061AA"/>
    <w:rsid w:val="00E1721B"/>
    <w:rsid w:val="00E17760"/>
    <w:rsid w:val="00E34EF5"/>
    <w:rsid w:val="00E704D4"/>
    <w:rsid w:val="00E869B8"/>
    <w:rsid w:val="00E8762E"/>
    <w:rsid w:val="00E928C1"/>
    <w:rsid w:val="00E96CBC"/>
    <w:rsid w:val="00EB3DD1"/>
    <w:rsid w:val="00EB60DA"/>
    <w:rsid w:val="00EB6F34"/>
    <w:rsid w:val="00EC06CF"/>
    <w:rsid w:val="00EC18E4"/>
    <w:rsid w:val="00EC1CA2"/>
    <w:rsid w:val="00EC3A60"/>
    <w:rsid w:val="00EC712E"/>
    <w:rsid w:val="00EF524E"/>
    <w:rsid w:val="00F00896"/>
    <w:rsid w:val="00F0451E"/>
    <w:rsid w:val="00F26BAA"/>
    <w:rsid w:val="00F30B17"/>
    <w:rsid w:val="00F34623"/>
    <w:rsid w:val="00F35BB4"/>
    <w:rsid w:val="00F42467"/>
    <w:rsid w:val="00F6384F"/>
    <w:rsid w:val="00F66A5F"/>
    <w:rsid w:val="00FB0EB9"/>
    <w:rsid w:val="00FD151B"/>
    <w:rsid w:val="00FD5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E42A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40E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3260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2607B"/>
    <w:rPr>
      <w:rFonts w:ascii="Tahoma" w:hAnsi="Tahoma" w:cs="Tahoma"/>
      <w:sz w:val="16"/>
      <w:szCs w:val="16"/>
    </w:rPr>
  </w:style>
  <w:style w:type="character" w:styleId="Forte">
    <w:name w:val="Strong"/>
    <w:qFormat/>
    <w:rsid w:val="00C258FD"/>
    <w:rPr>
      <w:b/>
      <w:bCs/>
    </w:rPr>
  </w:style>
  <w:style w:type="paragraph" w:styleId="Recuodecorpodetexto">
    <w:name w:val="Body Text Indent"/>
    <w:basedOn w:val="Normal"/>
    <w:link w:val="RecuodecorpodetextoChar"/>
    <w:rsid w:val="0051760C"/>
    <w:pPr>
      <w:spacing w:before="120" w:after="0" w:line="240" w:lineRule="auto"/>
      <w:ind w:firstLine="709"/>
    </w:pPr>
    <w:rPr>
      <w:rFonts w:ascii="Arial" w:eastAsia="Times New Roman" w:hAnsi="Arial" w:cs="Times New Roman"/>
      <w:sz w:val="20"/>
      <w:szCs w:val="24"/>
      <w:lang w:val="x-none" w:eastAsia="x-none"/>
    </w:rPr>
  </w:style>
  <w:style w:type="character" w:customStyle="1" w:styleId="RecuodecorpodetextoChar">
    <w:name w:val="Recuo de corpo de texto Char"/>
    <w:basedOn w:val="Fontepargpadro"/>
    <w:link w:val="Recuodecorpodetexto"/>
    <w:rsid w:val="0051760C"/>
    <w:rPr>
      <w:rFonts w:ascii="Arial" w:eastAsia="Times New Roman" w:hAnsi="Arial" w:cs="Times New Roman"/>
      <w:sz w:val="20"/>
      <w:szCs w:val="24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40E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3260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2607B"/>
    <w:rPr>
      <w:rFonts w:ascii="Tahoma" w:hAnsi="Tahoma" w:cs="Tahoma"/>
      <w:sz w:val="16"/>
      <w:szCs w:val="16"/>
    </w:rPr>
  </w:style>
  <w:style w:type="character" w:styleId="Forte">
    <w:name w:val="Strong"/>
    <w:qFormat/>
    <w:rsid w:val="00C258FD"/>
    <w:rPr>
      <w:b/>
      <w:bCs/>
    </w:rPr>
  </w:style>
  <w:style w:type="paragraph" w:styleId="Recuodecorpodetexto">
    <w:name w:val="Body Text Indent"/>
    <w:basedOn w:val="Normal"/>
    <w:link w:val="RecuodecorpodetextoChar"/>
    <w:rsid w:val="0051760C"/>
    <w:pPr>
      <w:spacing w:before="120" w:after="0" w:line="240" w:lineRule="auto"/>
      <w:ind w:firstLine="709"/>
    </w:pPr>
    <w:rPr>
      <w:rFonts w:ascii="Arial" w:eastAsia="Times New Roman" w:hAnsi="Arial" w:cs="Times New Roman"/>
      <w:sz w:val="20"/>
      <w:szCs w:val="24"/>
      <w:lang w:val="x-none" w:eastAsia="x-none"/>
    </w:rPr>
  </w:style>
  <w:style w:type="character" w:customStyle="1" w:styleId="RecuodecorpodetextoChar">
    <w:name w:val="Recuo de corpo de texto Char"/>
    <w:basedOn w:val="Fontepargpadro"/>
    <w:link w:val="Recuodecorpodetexto"/>
    <w:rsid w:val="0051760C"/>
    <w:rPr>
      <w:rFonts w:ascii="Arial" w:eastAsia="Times New Roman" w:hAnsi="Arial" w:cs="Times New Roman"/>
      <w:sz w:val="20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5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1310</TotalTime>
  <Pages>1</Pages>
  <Words>236</Words>
  <Characters>1279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146</cp:revision>
  <cp:lastPrinted>2026-08-17T10:54:00Z</cp:lastPrinted>
  <dcterms:created xsi:type="dcterms:W3CDTF">2023-03-21T22:40:00Z</dcterms:created>
  <dcterms:modified xsi:type="dcterms:W3CDTF">2026-08-17T10:54:00Z</dcterms:modified>
</cp:coreProperties>
</file>